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F0E4C" w:rsidR="00A82499" w:rsidP="00A82499" w:rsidRDefault="00A82499" w14:paraId="228f91f" w14:textId="228f91f">
      <w:pPr>
        <w15:collapsed w:val="false"/>
        <w:rPr>
          <w:rFonts w:ascii="Arial" w:hAnsi="Arial" w:cs="Arial"/>
        </w:rPr>
      </w:pPr>
      <w:bookmarkStart w:name="_GoBack" w:id="0"/>
      <w:bookmarkEnd w:id="0"/>
      <w:r w:rsidRPr="006F0E4C">
        <w:rPr>
          <w:rFonts w:ascii="Arial" w:hAnsi="Arial" w:cs="Arial"/>
        </w:rPr>
        <w:t>REPUBLIKA HRVATSKA</w:t>
      </w:r>
    </w:p>
    <w:p w:rsidRPr="006F0E4C" w:rsidR="006A2C27" w:rsidP="00A82499" w:rsidRDefault="00A82499">
      <w:pPr>
        <w:rPr>
          <w:rFonts w:ascii="Arial" w:hAnsi="Arial" w:cs="Arial"/>
        </w:rPr>
      </w:pPr>
      <w:r w:rsidRPr="006F0E4C">
        <w:rPr>
          <w:rFonts w:ascii="Arial" w:hAnsi="Arial" w:cs="Arial"/>
        </w:rPr>
        <w:t>TRGOVAČKI SUD U PAZINU</w:t>
      </w:r>
    </w:p>
    <w:p w:rsidRPr="006F0E4C" w:rsidR="006A2C27" w:rsidP="00A82499" w:rsidRDefault="006A2C27">
      <w:pPr>
        <w:rPr>
          <w:rFonts w:ascii="Arial" w:hAnsi="Arial" w:cs="Arial"/>
        </w:rPr>
      </w:pPr>
    </w:p>
    <w:p w:rsidRPr="006F0E4C" w:rsidR="00A82499" w:rsidP="00A82499" w:rsidRDefault="00A82499">
      <w:pPr>
        <w:jc w:val="right"/>
        <w:rPr>
          <w:rFonts w:ascii="Arial" w:hAnsi="Arial" w:cs="Arial"/>
        </w:rPr>
      </w:pP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  <w:t xml:space="preserve">                                   4 St-</w:t>
      </w:r>
      <w:r w:rsidRPr="006F0E4C" w:rsidR="006126DE">
        <w:rPr>
          <w:rFonts w:ascii="Arial" w:hAnsi="Arial" w:cs="Arial"/>
        </w:rPr>
        <w:t>218/2019-</w:t>
      </w:r>
      <w:r w:rsidRPr="006F0E4C" w:rsidR="006F0E4C">
        <w:rPr>
          <w:rFonts w:ascii="Arial" w:hAnsi="Arial" w:cs="Arial"/>
        </w:rPr>
        <w:t>100</w:t>
      </w:r>
    </w:p>
    <w:p w:rsidRPr="006F0E4C" w:rsidR="006A2C27" w:rsidP="00F262AD" w:rsidRDefault="00F262AD">
      <w:pPr>
        <w:tabs>
          <w:tab w:val="left" w:pos="6224"/>
        </w:tabs>
        <w:rPr>
          <w:rFonts w:ascii="Arial" w:hAnsi="Arial" w:cs="Arial"/>
        </w:rPr>
      </w:pPr>
      <w:r w:rsidRPr="006F0E4C">
        <w:rPr>
          <w:rFonts w:ascii="Arial" w:hAnsi="Arial" w:cs="Arial"/>
        </w:rPr>
        <w:tab/>
      </w:r>
    </w:p>
    <w:p w:rsidRPr="006F0E4C" w:rsidR="00A82499" w:rsidP="00A82499" w:rsidRDefault="00A82499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>ZAPISNIK</w:t>
      </w:r>
    </w:p>
    <w:p w:rsidRPr="006F0E4C" w:rsidR="00A82499" w:rsidP="00A82499" w:rsidRDefault="00A82499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sa održane skupštine vjerovnika </w:t>
      </w:r>
    </w:p>
    <w:p w:rsidRPr="006F0E4C" w:rsidR="00A82499" w:rsidP="00A82499" w:rsidRDefault="00A82499">
      <w:pPr>
        <w:jc w:val="center"/>
        <w:rPr>
          <w:rFonts w:ascii="Arial" w:hAnsi="Arial" w:cs="Arial"/>
        </w:rPr>
      </w:pPr>
    </w:p>
    <w:p w:rsidRPr="006F0E4C" w:rsidR="00A82499" w:rsidP="00A82499" w:rsidRDefault="00A82499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održana dana </w:t>
      </w:r>
      <w:r w:rsidR="006F0E4C">
        <w:rPr>
          <w:rFonts w:ascii="Arial" w:hAnsi="Arial" w:cs="Arial"/>
        </w:rPr>
        <w:t>10</w:t>
      </w:r>
      <w:r w:rsidRPr="006F0E4C">
        <w:rPr>
          <w:rFonts w:ascii="Arial" w:hAnsi="Arial" w:cs="Arial"/>
        </w:rPr>
        <w:t xml:space="preserve">. </w:t>
      </w:r>
      <w:r w:rsidR="006F0E4C">
        <w:rPr>
          <w:rFonts w:ascii="Arial" w:hAnsi="Arial" w:cs="Arial"/>
        </w:rPr>
        <w:t xml:space="preserve">ožujka </w:t>
      </w:r>
      <w:r w:rsidRPr="006F0E4C">
        <w:rPr>
          <w:rFonts w:ascii="Arial" w:hAnsi="Arial" w:cs="Arial"/>
        </w:rPr>
        <w:t>20</w:t>
      </w:r>
      <w:r w:rsidRPr="006F0E4C" w:rsidR="001A3B5B">
        <w:rPr>
          <w:rFonts w:ascii="Arial" w:hAnsi="Arial" w:cs="Arial"/>
        </w:rPr>
        <w:t>2</w:t>
      </w:r>
      <w:r w:rsidR="006F0E4C">
        <w:rPr>
          <w:rFonts w:ascii="Arial" w:hAnsi="Arial" w:cs="Arial"/>
        </w:rPr>
        <w:t>2</w:t>
      </w:r>
      <w:r w:rsidRPr="006F0E4C">
        <w:rPr>
          <w:rFonts w:ascii="Arial" w:hAnsi="Arial" w:cs="Arial"/>
        </w:rPr>
        <w:t xml:space="preserve">. godine u </w:t>
      </w:r>
      <w:r w:rsidRPr="006F0E4C" w:rsidR="006126DE">
        <w:rPr>
          <w:rFonts w:ascii="Arial" w:hAnsi="Arial" w:cs="Arial"/>
        </w:rPr>
        <w:t>13:00</w:t>
      </w:r>
      <w:r w:rsidRPr="006F0E4C">
        <w:rPr>
          <w:rFonts w:ascii="Arial" w:hAnsi="Arial" w:cs="Arial"/>
        </w:rPr>
        <w:t xml:space="preserve"> sati na Trgovačkom sudu u Pazinu, </w:t>
      </w:r>
    </w:p>
    <w:p w:rsidRPr="006F0E4C" w:rsidR="00A82499" w:rsidP="00A82499" w:rsidRDefault="00A82499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u stečajnom postupku nad stečajnim dužnikom </w:t>
      </w:r>
    </w:p>
    <w:p w:rsidRPr="006F0E4C" w:rsidR="00E203AC" w:rsidP="00A82499" w:rsidRDefault="006126DE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>ULJANIK POMORSTVO d.o.o. "u stečaju", Pula, Flaciusova 1, OIB: 61741481122,</w:t>
      </w:r>
    </w:p>
    <w:p w:rsidRPr="006F0E4C" w:rsidR="006A2C27" w:rsidP="00A82499" w:rsidRDefault="006A2C27">
      <w:pPr>
        <w:jc w:val="center"/>
        <w:rPr>
          <w:rFonts w:ascii="Arial" w:hAnsi="Arial" w:cs="Arial"/>
        </w:rPr>
      </w:pPr>
    </w:p>
    <w:p w:rsidRPr="006F0E4C" w:rsidR="00A82499" w:rsidP="00A82499" w:rsidRDefault="00A82499">
      <w:pPr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>STEČAJNA SUTKINJA: Tijana Licul</w:t>
      </w:r>
    </w:p>
    <w:p w:rsidRPr="006F0E4C" w:rsidR="00A82499" w:rsidP="00A82499" w:rsidRDefault="00A82499">
      <w:pPr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ZAPISNIČARKA: Sanja </w:t>
      </w:r>
      <w:r w:rsidRPr="006F0E4C" w:rsidR="00F262AD">
        <w:rPr>
          <w:rFonts w:ascii="Arial" w:hAnsi="Arial" w:cs="Arial"/>
        </w:rPr>
        <w:t>Prodan</w:t>
      </w:r>
    </w:p>
    <w:p w:rsidRPr="006F0E4C" w:rsidR="00A82499" w:rsidP="00A82499" w:rsidRDefault="00A82499">
      <w:pPr>
        <w:jc w:val="both"/>
        <w:rPr>
          <w:rFonts w:ascii="Arial" w:hAnsi="Arial" w:cs="Arial"/>
        </w:rPr>
      </w:pPr>
    </w:p>
    <w:p w:rsidRPr="006F0E4C" w:rsidR="00A82499" w:rsidP="00A82499" w:rsidRDefault="00A82499">
      <w:pPr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STEČAJNI UPRAVITELJ: </w:t>
      </w:r>
      <w:r w:rsidRPr="006F0E4C" w:rsidR="006126DE">
        <w:rPr>
          <w:rFonts w:ascii="Arial" w:hAnsi="Arial" w:cs="Arial"/>
        </w:rPr>
        <w:t>Boris Debelić</w:t>
      </w:r>
    </w:p>
    <w:p w:rsidRPr="006F0E4C" w:rsidR="00A82499" w:rsidP="00A82499" w:rsidRDefault="00A82499">
      <w:pPr>
        <w:jc w:val="both"/>
        <w:rPr>
          <w:rFonts w:ascii="Arial" w:hAnsi="Arial" w:cs="Arial"/>
        </w:rPr>
      </w:pPr>
    </w:p>
    <w:p w:rsidRPr="006F0E4C" w:rsidR="00A82499" w:rsidP="00A82499" w:rsidRDefault="00A82499">
      <w:pPr>
        <w:jc w:val="both"/>
        <w:rPr>
          <w:rFonts w:ascii="Arial" w:hAnsi="Arial" w:cs="Arial"/>
        </w:rPr>
      </w:pPr>
    </w:p>
    <w:p w:rsidRPr="006F0E4C" w:rsidR="006A2C27" w:rsidP="00A82499" w:rsidRDefault="006A2C27">
      <w:pPr>
        <w:jc w:val="both"/>
        <w:rPr>
          <w:rFonts w:ascii="Arial" w:hAnsi="Arial" w:cs="Arial"/>
        </w:rPr>
      </w:pPr>
    </w:p>
    <w:p w:rsidRPr="006F0E4C" w:rsidR="00A82499" w:rsidP="00A82499" w:rsidRDefault="00A82499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Početak u </w:t>
      </w:r>
      <w:r w:rsidRPr="006F0E4C" w:rsidR="006126DE">
        <w:rPr>
          <w:rFonts w:ascii="Arial" w:hAnsi="Arial" w:cs="Arial"/>
        </w:rPr>
        <w:t>13</w:t>
      </w:r>
      <w:r w:rsidRPr="006F0E4C" w:rsidR="003765E0">
        <w:rPr>
          <w:rFonts w:ascii="Arial" w:hAnsi="Arial" w:cs="Arial"/>
        </w:rPr>
        <w:t>:00</w:t>
      </w:r>
      <w:r w:rsidRPr="006F0E4C">
        <w:rPr>
          <w:rFonts w:ascii="Arial" w:hAnsi="Arial" w:cs="Arial"/>
        </w:rPr>
        <w:t xml:space="preserve"> sati</w:t>
      </w:r>
    </w:p>
    <w:p w:rsidRPr="006F0E4C" w:rsidR="00A82499" w:rsidP="00A82499" w:rsidRDefault="00A82499">
      <w:pPr>
        <w:jc w:val="center"/>
        <w:rPr>
          <w:rFonts w:ascii="Arial" w:hAnsi="Arial" w:cs="Arial"/>
        </w:rPr>
      </w:pPr>
    </w:p>
    <w:p w:rsidRPr="006F0E4C" w:rsidR="00A82499" w:rsidP="00A82499" w:rsidRDefault="00A82499">
      <w:pPr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ab/>
        <w:t>Utvrđuje se da su na današnju skupštinu vjerovnika pristupili:</w:t>
      </w:r>
    </w:p>
    <w:p w:rsidRPr="006F0E4C" w:rsidR="006126DE" w:rsidP="0008572F" w:rsidRDefault="006126DE">
      <w:pPr>
        <w:ind w:firstLine="708"/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1/ </w:t>
      </w:r>
      <w:r w:rsidR="0008572F">
        <w:rPr>
          <w:rFonts w:ascii="Arial" w:hAnsi="Arial" w:cs="Arial"/>
        </w:rPr>
        <w:t>za Zagrebačku banku d.d. – Dubravko Čejka, prema punomoći koju predaje u spis</w:t>
      </w:r>
    </w:p>
    <w:p w:rsidRPr="006F0E4C" w:rsidR="003765E0" w:rsidP="00E203AC" w:rsidRDefault="003765E0">
      <w:pPr>
        <w:ind w:firstLine="708"/>
        <w:jc w:val="both"/>
        <w:rPr>
          <w:rFonts w:ascii="Arial" w:hAnsi="Arial" w:cs="Arial"/>
        </w:rPr>
      </w:pPr>
    </w:p>
    <w:p w:rsidRPr="006F0E4C" w:rsidR="003765E0" w:rsidP="00E203AC" w:rsidRDefault="003765E0">
      <w:pPr>
        <w:ind w:firstLine="708"/>
        <w:jc w:val="both"/>
        <w:rPr>
          <w:rFonts w:ascii="Arial" w:hAnsi="Arial" w:cs="Arial"/>
        </w:rPr>
      </w:pPr>
    </w:p>
    <w:p w:rsidRPr="006F0E4C" w:rsidR="00E449CF" w:rsidP="00E449CF" w:rsidRDefault="00E449CF">
      <w:pPr>
        <w:ind w:firstLine="708"/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Stečajna sutkinja izlaže dnevni red današnje skupštine vjerovnika: </w:t>
      </w:r>
    </w:p>
    <w:p w:rsidRPr="006F0E4C" w:rsidR="00981BCE" w:rsidP="006F0E4C" w:rsidRDefault="003765E0">
      <w:pPr>
        <w:pStyle w:val="Default"/>
        <w:ind w:firstLine="708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1 </w:t>
      </w:r>
      <w:r w:rsidR="006F0E4C">
        <w:rPr>
          <w:rFonts w:ascii="Arial" w:hAnsi="Arial" w:cs="Arial"/>
        </w:rPr>
        <w:t>–</w:t>
      </w:r>
      <w:r w:rsidRPr="006F0E4C">
        <w:rPr>
          <w:rFonts w:ascii="Arial" w:hAnsi="Arial" w:cs="Arial"/>
        </w:rPr>
        <w:t xml:space="preserve"> </w:t>
      </w:r>
      <w:r w:rsidR="006F0E4C">
        <w:rPr>
          <w:rFonts w:ascii="Arial" w:hAnsi="Arial" w:cs="Arial"/>
        </w:rPr>
        <w:t>izjašnjavanje vjerovnika o prijedlogu</w:t>
      </w:r>
      <w:r w:rsidR="0008572F">
        <w:rPr>
          <w:rFonts w:ascii="Arial" w:hAnsi="Arial" w:cs="Arial"/>
        </w:rPr>
        <w:t xml:space="preserve"> sudske nagodbe s 3. MAJ d.d. </w:t>
      </w:r>
      <w:r w:rsidR="006F0E4C">
        <w:rPr>
          <w:rFonts w:ascii="Arial" w:hAnsi="Arial" w:cs="Arial"/>
        </w:rPr>
        <w:t>Rijeka</w:t>
      </w:r>
    </w:p>
    <w:p w:rsidRPr="006F0E4C" w:rsidR="001A3B5B" w:rsidP="00E203AC" w:rsidRDefault="001A3B5B">
      <w:pPr>
        <w:ind w:firstLine="708"/>
        <w:jc w:val="both"/>
        <w:rPr>
          <w:rFonts w:ascii="Arial" w:hAnsi="Arial" w:cs="Arial"/>
        </w:rPr>
      </w:pPr>
    </w:p>
    <w:p w:rsidRPr="006F0E4C" w:rsidR="006F0E4C" w:rsidP="00E203AC" w:rsidRDefault="006F0E4C">
      <w:pPr>
        <w:ind w:firstLine="708"/>
        <w:jc w:val="both"/>
        <w:rPr>
          <w:rFonts w:ascii="Arial" w:hAnsi="Arial" w:cs="Arial"/>
        </w:rPr>
      </w:pPr>
    </w:p>
    <w:p w:rsidRPr="006F0E4C" w:rsidR="00B02E4F" w:rsidP="00E203AC" w:rsidRDefault="00B02E4F">
      <w:pPr>
        <w:ind w:firstLine="708"/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Prelazi se na raspravljanje po točkama dnevnog reda: </w:t>
      </w:r>
    </w:p>
    <w:p w:rsidRPr="006F0E4C" w:rsidR="00B02E4F" w:rsidP="00E203AC" w:rsidRDefault="006F0E4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1- izjašnjavanje vjerovnika o prijedlogu sudske </w:t>
      </w:r>
      <w:r w:rsidR="0008572F">
        <w:rPr>
          <w:rFonts w:ascii="Arial" w:hAnsi="Arial" w:cs="Arial"/>
        </w:rPr>
        <w:t>nagodbe s 3. MAJ d.d</w:t>
      </w:r>
      <w:r>
        <w:rPr>
          <w:rFonts w:ascii="Arial" w:hAnsi="Arial" w:cs="Arial"/>
        </w:rPr>
        <w:t>. Rijeka</w:t>
      </w:r>
    </w:p>
    <w:p w:rsidR="000109BF" w:rsidP="00D92EB1" w:rsidRDefault="000109BF">
      <w:pPr>
        <w:jc w:val="both"/>
        <w:rPr>
          <w:rFonts w:ascii="Arial" w:hAnsi="Arial" w:cs="Arial"/>
        </w:rPr>
      </w:pPr>
    </w:p>
    <w:p w:rsidR="0008572F" w:rsidP="00D92EB1" w:rsidRDefault="000857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 ostaje kod prijedloga za sklapanje sudske nagodbe u sporu koji se vodi između dužnika kao tužitelja i 3. MAJ d.d. kao tuženika pred Trgovačkim sudom u Rijeci, a sve prema tekstu prijedloga nagodbe koji je dostavljen sudu 31. siječnja 2022. </w:t>
      </w:r>
      <w:r w:rsidR="009B41EC">
        <w:rPr>
          <w:rFonts w:ascii="Arial" w:hAnsi="Arial" w:cs="Arial"/>
        </w:rPr>
        <w:t xml:space="preserve">Stečajni upravitelj navodi da je na sva pitanja u vezi sklapanja te nagodbe dao odgovore vjerovniku kako je to od njega zatraženo. </w:t>
      </w:r>
    </w:p>
    <w:p w:rsidR="0008572F" w:rsidP="00D92EB1" w:rsidRDefault="0008572F">
      <w:pPr>
        <w:jc w:val="both"/>
        <w:rPr>
          <w:rFonts w:ascii="Arial" w:hAnsi="Arial" w:cs="Arial"/>
        </w:rPr>
      </w:pPr>
    </w:p>
    <w:p w:rsidRPr="006F0E4C" w:rsidR="0008572F" w:rsidP="00D92EB1" w:rsidRDefault="0008572F">
      <w:pPr>
        <w:jc w:val="both"/>
        <w:rPr>
          <w:rFonts w:ascii="Arial" w:hAnsi="Arial" w:cs="Arial"/>
        </w:rPr>
      </w:pPr>
    </w:p>
    <w:p w:rsidRPr="006F0E4C" w:rsidR="00981BCE" w:rsidP="00A03B9E" w:rsidRDefault="00981BCE">
      <w:pPr>
        <w:ind w:firstLine="708"/>
        <w:jc w:val="both"/>
        <w:rPr>
          <w:rFonts w:ascii="Arial" w:hAnsi="Arial" w:cs="Arial"/>
        </w:rPr>
      </w:pPr>
    </w:p>
    <w:p w:rsidRPr="006F0E4C" w:rsidR="00E326DB" w:rsidP="00A03B9E" w:rsidRDefault="00981BCE">
      <w:pPr>
        <w:ind w:firstLine="708"/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>Skupština vjerovnika</w:t>
      </w:r>
      <w:r w:rsidRPr="006F0E4C" w:rsidR="00D61972">
        <w:rPr>
          <w:rFonts w:ascii="Arial" w:hAnsi="Arial" w:cs="Arial"/>
        </w:rPr>
        <w:t xml:space="preserve"> </w:t>
      </w:r>
    </w:p>
    <w:p w:rsidRPr="006F0E4C" w:rsidR="00981BCE" w:rsidP="00A03B9E" w:rsidRDefault="00981BCE">
      <w:pPr>
        <w:ind w:firstLine="708"/>
        <w:jc w:val="both"/>
        <w:rPr>
          <w:rFonts w:ascii="Arial" w:hAnsi="Arial" w:cs="Arial"/>
        </w:rPr>
      </w:pPr>
    </w:p>
    <w:p w:rsidRPr="006F0E4C" w:rsidR="00981BCE" w:rsidP="00981BCE" w:rsidRDefault="00981BCE">
      <w:pPr>
        <w:ind w:firstLine="708"/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>donosi odluku</w:t>
      </w:r>
    </w:p>
    <w:p w:rsidR="00D61972" w:rsidP="00981BCE" w:rsidRDefault="00D61972">
      <w:pPr>
        <w:ind w:firstLine="708"/>
        <w:jc w:val="center"/>
        <w:rPr>
          <w:rFonts w:ascii="Arial" w:hAnsi="Arial" w:cs="Arial"/>
        </w:rPr>
      </w:pPr>
    </w:p>
    <w:p w:rsidRPr="006F0E4C" w:rsidR="009B41EC" w:rsidP="009B41EC" w:rsidRDefault="009B41E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Prihvaća se prijedlog stečajnog upravitelja te se istoga ovlašćuje za sklapanje sudske nagodbe sa 3. MAJ-om d.d. prema tekstu prijedloga nagodbe koji je dostavljen sudu 31. siječnja 2022. </w:t>
      </w:r>
    </w:p>
    <w:p w:rsidRPr="006F0E4C" w:rsidR="00D92EB1" w:rsidP="00D92EB1" w:rsidRDefault="00D92EB1">
      <w:pPr>
        <w:ind w:firstLine="708"/>
        <w:jc w:val="both"/>
        <w:rPr>
          <w:rFonts w:ascii="Arial" w:hAnsi="Arial" w:cs="Arial"/>
        </w:rPr>
      </w:pPr>
    </w:p>
    <w:p w:rsidRPr="006F0E4C" w:rsidR="00D92EB1" w:rsidP="000109BF" w:rsidRDefault="00D92EB1">
      <w:pPr>
        <w:ind w:firstLine="708"/>
        <w:jc w:val="both"/>
        <w:rPr>
          <w:rFonts w:ascii="Arial" w:hAnsi="Arial" w:cs="Arial"/>
        </w:rPr>
      </w:pPr>
    </w:p>
    <w:p w:rsidRPr="006F0E4C" w:rsidR="00D92EB1" w:rsidP="000109BF" w:rsidRDefault="00D92EB1">
      <w:pPr>
        <w:ind w:firstLine="708"/>
        <w:jc w:val="both"/>
        <w:rPr>
          <w:rFonts w:ascii="Arial" w:hAnsi="Arial" w:cs="Arial"/>
        </w:rPr>
      </w:pPr>
    </w:p>
    <w:p w:rsidRPr="006F0E4C" w:rsidR="00D92EB1" w:rsidP="000109BF" w:rsidRDefault="00D92EB1">
      <w:pPr>
        <w:ind w:firstLine="708"/>
        <w:jc w:val="both"/>
        <w:rPr>
          <w:rFonts w:ascii="Arial" w:hAnsi="Arial" w:cs="Arial"/>
        </w:rPr>
      </w:pPr>
    </w:p>
    <w:p w:rsidRPr="006F0E4C" w:rsidR="00A82499" w:rsidP="00A82499" w:rsidRDefault="00D92EB1">
      <w:pPr>
        <w:jc w:val="center"/>
        <w:rPr>
          <w:rFonts w:ascii="Arial" w:hAnsi="Arial" w:cs="Arial"/>
        </w:rPr>
      </w:pPr>
      <w:r w:rsidRPr="006F0E4C">
        <w:rPr>
          <w:rFonts w:ascii="Arial" w:hAnsi="Arial" w:cs="Arial"/>
        </w:rPr>
        <w:t>D</w:t>
      </w:r>
      <w:r w:rsidRPr="006F0E4C" w:rsidR="00A82499">
        <w:rPr>
          <w:rFonts w:ascii="Arial" w:hAnsi="Arial" w:cs="Arial"/>
        </w:rPr>
        <w:t xml:space="preserve">ovršeno u </w:t>
      </w:r>
      <w:r w:rsidR="009B41EC">
        <w:rPr>
          <w:rFonts w:ascii="Arial" w:hAnsi="Arial" w:cs="Arial"/>
        </w:rPr>
        <w:t xml:space="preserve">13:15 </w:t>
      </w:r>
      <w:r w:rsidRPr="006F0E4C" w:rsidR="00A82499">
        <w:rPr>
          <w:rFonts w:ascii="Arial" w:hAnsi="Arial" w:cs="Arial"/>
        </w:rPr>
        <w:t xml:space="preserve"> sati.</w:t>
      </w:r>
    </w:p>
    <w:p w:rsidRPr="006F0E4C" w:rsidR="00A82499" w:rsidP="00A82499" w:rsidRDefault="00A82499">
      <w:pPr>
        <w:jc w:val="both"/>
        <w:rPr>
          <w:rFonts w:ascii="Arial" w:hAnsi="Arial" w:cs="Arial"/>
        </w:rPr>
      </w:pPr>
    </w:p>
    <w:p w:rsidRPr="006F0E4C" w:rsidR="000109BF" w:rsidP="00A82499" w:rsidRDefault="000109BF">
      <w:pPr>
        <w:jc w:val="both"/>
        <w:rPr>
          <w:rFonts w:ascii="Arial" w:hAnsi="Arial" w:cs="Arial"/>
        </w:rPr>
      </w:pPr>
    </w:p>
    <w:p w:rsidRPr="006F0E4C" w:rsidR="00A82499" w:rsidP="00A82499" w:rsidRDefault="00A82499">
      <w:pPr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>Stečajni upravitelj</w:t>
      </w: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  <w:t xml:space="preserve">                   Stečajni sudac</w:t>
      </w:r>
      <w:r w:rsidRPr="006F0E4C">
        <w:rPr>
          <w:rFonts w:ascii="Arial" w:hAnsi="Arial" w:cs="Arial"/>
        </w:rPr>
        <w:tab/>
        <w:t xml:space="preserve">                                       </w:t>
      </w:r>
      <w:r w:rsidRPr="006F0E4C">
        <w:rPr>
          <w:rFonts w:ascii="Arial" w:hAnsi="Arial" w:cs="Arial"/>
        </w:rPr>
        <w:tab/>
      </w:r>
    </w:p>
    <w:p w:rsidRPr="006F0E4C" w:rsidR="00A82499" w:rsidP="00A82499" w:rsidRDefault="00A82499">
      <w:pPr>
        <w:tabs>
          <w:tab w:val="left" w:pos="7200"/>
        </w:tabs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ab/>
        <w:t>VJEROVNICI</w:t>
      </w:r>
    </w:p>
    <w:p w:rsidRPr="006F0E4C" w:rsidR="00A82499" w:rsidP="00A82499" w:rsidRDefault="00A82499">
      <w:pPr>
        <w:tabs>
          <w:tab w:val="left" w:pos="6873"/>
        </w:tabs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  </w:t>
      </w:r>
      <w:r w:rsidRPr="006F0E4C">
        <w:rPr>
          <w:rFonts w:ascii="Arial" w:hAnsi="Arial" w:cs="Arial"/>
        </w:rPr>
        <w:tab/>
      </w:r>
    </w:p>
    <w:p w:rsidRPr="006F0E4C" w:rsidR="001F6ACF" w:rsidP="00540834" w:rsidRDefault="00A82499">
      <w:pPr>
        <w:jc w:val="both"/>
        <w:rPr>
          <w:rFonts w:ascii="Arial" w:hAnsi="Arial" w:cs="Arial"/>
        </w:rPr>
      </w:pPr>
      <w:r w:rsidRPr="006F0E4C">
        <w:rPr>
          <w:rFonts w:ascii="Arial" w:hAnsi="Arial" w:cs="Arial"/>
        </w:rPr>
        <w:t xml:space="preserve">  </w:t>
      </w: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</w:r>
      <w:r w:rsidRPr="006F0E4C">
        <w:rPr>
          <w:rFonts w:ascii="Arial" w:hAnsi="Arial" w:cs="Arial"/>
        </w:rPr>
        <w:tab/>
        <w:t>Zapisničar</w:t>
      </w:r>
    </w:p>
    <w:sectPr w:rsidRPr="006F0E4C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6F0E4C" w:rsidR="00634E44" w:rsidP="00634E44" w:rsidRDefault="00634E44">
        <w:pPr>
          <w:pStyle w:val="Zaglavlje"/>
          <w:ind w:firstLine="4536"/>
          <w:jc w:val="center"/>
          <w:rPr>
            <w:rFonts w:ascii="Arial" w:hAnsi="Arial" w:cs="Arial"/>
          </w:rPr>
        </w:pPr>
        <w:r w:rsidRPr="006F0E4C">
          <w:rPr>
            <w:rFonts w:ascii="Arial" w:hAnsi="Arial" w:cs="Arial"/>
          </w:rPr>
          <w:fldChar w:fldCharType="begin"/>
        </w:r>
        <w:r w:rsidRPr="006F0E4C">
          <w:rPr>
            <w:rFonts w:ascii="Arial" w:hAnsi="Arial" w:cs="Arial"/>
          </w:rPr>
          <w:instrText>PAGE   \* MERGEFORMAT</w:instrText>
        </w:r>
        <w:r w:rsidRPr="006F0E4C">
          <w:rPr>
            <w:rFonts w:ascii="Arial" w:hAnsi="Arial" w:cs="Arial"/>
          </w:rPr>
          <w:fldChar w:fldCharType="separate"/>
        </w:r>
        <w:r w:rsidR="0002111D">
          <w:rPr>
            <w:rFonts w:ascii="Arial" w:hAnsi="Arial" w:cs="Arial"/>
            <w:noProof/>
          </w:rPr>
          <w:t>2</w:t>
        </w:r>
        <w:r w:rsidRPr="006F0E4C">
          <w:rPr>
            <w:rFonts w:ascii="Arial" w:hAnsi="Arial" w:cs="Arial"/>
          </w:rPr>
          <w:fldChar w:fldCharType="end"/>
        </w:r>
        <w:r w:rsidRPr="006F0E4C">
          <w:rPr>
            <w:rFonts w:ascii="Arial" w:hAnsi="Arial" w:cs="Arial"/>
          </w:rPr>
          <w:t xml:space="preserve"> </w:t>
        </w:r>
        <w:r w:rsidRPr="006F0E4C">
          <w:rPr>
            <w:rFonts w:ascii="Arial" w:hAnsi="Arial" w:cs="Arial"/>
          </w:rPr>
          <w:tab/>
        </w:r>
        <w:r w:rsidRPr="006F0E4C" w:rsidR="00E449CF">
          <w:rPr>
            <w:rFonts w:ascii="Arial" w:hAnsi="Arial" w:cs="Arial"/>
          </w:rPr>
          <w:t xml:space="preserve">       </w:t>
        </w:r>
        <w:r w:rsidRPr="006F0E4C" w:rsidR="001A3B5B">
          <w:rPr>
            <w:rFonts w:ascii="Arial" w:hAnsi="Arial" w:cs="Arial"/>
          </w:rPr>
          <w:t xml:space="preserve">  </w:t>
        </w:r>
        <w:r w:rsidRPr="006F0E4C" w:rsidR="003765E0">
          <w:rPr>
            <w:rFonts w:ascii="Arial" w:hAnsi="Arial" w:cs="Arial"/>
          </w:rPr>
          <w:t xml:space="preserve"> </w:t>
        </w:r>
        <w:r w:rsidRPr="006F0E4C" w:rsidR="006126DE">
          <w:rPr>
            <w:rFonts w:ascii="Arial" w:hAnsi="Arial" w:cs="Arial"/>
          </w:rPr>
          <w:t>4 St-218/2019-</w:t>
        </w:r>
        <w:r w:rsidRPr="006F0E4C" w:rsidR="006F0E4C">
          <w:rPr>
            <w:rFonts w:ascii="Arial" w:hAnsi="Arial" w:cs="Arial"/>
          </w:rPr>
          <w:t>100</w:t>
        </w:r>
      </w:p>
    </w:sdtContent>
  </w:sdt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09BF"/>
    <w:rsid w:val="00017863"/>
    <w:rsid w:val="0002111D"/>
    <w:rsid w:val="00054AAD"/>
    <w:rsid w:val="00064499"/>
    <w:rsid w:val="0008572F"/>
    <w:rsid w:val="00127D9E"/>
    <w:rsid w:val="00142DF3"/>
    <w:rsid w:val="00143A79"/>
    <w:rsid w:val="00171388"/>
    <w:rsid w:val="001A3B5B"/>
    <w:rsid w:val="001B1E9D"/>
    <w:rsid w:val="001B474B"/>
    <w:rsid w:val="001F6ACF"/>
    <w:rsid w:val="002652E2"/>
    <w:rsid w:val="002867C3"/>
    <w:rsid w:val="002A41E9"/>
    <w:rsid w:val="002D190B"/>
    <w:rsid w:val="00303D6F"/>
    <w:rsid w:val="003046BF"/>
    <w:rsid w:val="00320077"/>
    <w:rsid w:val="003301F1"/>
    <w:rsid w:val="00365D57"/>
    <w:rsid w:val="003765E0"/>
    <w:rsid w:val="003826BD"/>
    <w:rsid w:val="003E6DE9"/>
    <w:rsid w:val="004961F3"/>
    <w:rsid w:val="004C2ACA"/>
    <w:rsid w:val="004E14A1"/>
    <w:rsid w:val="00540834"/>
    <w:rsid w:val="00541DEB"/>
    <w:rsid w:val="005420E6"/>
    <w:rsid w:val="00542E75"/>
    <w:rsid w:val="00545CF6"/>
    <w:rsid w:val="005B500E"/>
    <w:rsid w:val="005C7D0A"/>
    <w:rsid w:val="005E03CD"/>
    <w:rsid w:val="006126DE"/>
    <w:rsid w:val="00614E8B"/>
    <w:rsid w:val="00634E44"/>
    <w:rsid w:val="006A11F0"/>
    <w:rsid w:val="006A2C27"/>
    <w:rsid w:val="006F0E4C"/>
    <w:rsid w:val="00715266"/>
    <w:rsid w:val="0071783F"/>
    <w:rsid w:val="0076081A"/>
    <w:rsid w:val="007948CB"/>
    <w:rsid w:val="008029E6"/>
    <w:rsid w:val="008278FC"/>
    <w:rsid w:val="00835D86"/>
    <w:rsid w:val="0084131B"/>
    <w:rsid w:val="00923CB0"/>
    <w:rsid w:val="0092721D"/>
    <w:rsid w:val="00935329"/>
    <w:rsid w:val="0093661F"/>
    <w:rsid w:val="00946D66"/>
    <w:rsid w:val="0095342C"/>
    <w:rsid w:val="0095357F"/>
    <w:rsid w:val="00981BCE"/>
    <w:rsid w:val="009B41EC"/>
    <w:rsid w:val="009F339A"/>
    <w:rsid w:val="00A03B9E"/>
    <w:rsid w:val="00A05AFD"/>
    <w:rsid w:val="00A4179E"/>
    <w:rsid w:val="00A82499"/>
    <w:rsid w:val="00A93CA7"/>
    <w:rsid w:val="00B02645"/>
    <w:rsid w:val="00B02E4F"/>
    <w:rsid w:val="00B65DD0"/>
    <w:rsid w:val="00B71EAC"/>
    <w:rsid w:val="00B85369"/>
    <w:rsid w:val="00BA1E35"/>
    <w:rsid w:val="00C95E72"/>
    <w:rsid w:val="00CB031A"/>
    <w:rsid w:val="00CE02F2"/>
    <w:rsid w:val="00D04A32"/>
    <w:rsid w:val="00D61866"/>
    <w:rsid w:val="00D61972"/>
    <w:rsid w:val="00D92EB1"/>
    <w:rsid w:val="00DB7896"/>
    <w:rsid w:val="00DE307B"/>
    <w:rsid w:val="00E203AC"/>
    <w:rsid w:val="00E326DB"/>
    <w:rsid w:val="00E449CF"/>
    <w:rsid w:val="00E66086"/>
    <w:rsid w:val="00E66582"/>
    <w:rsid w:val="00EA43B2"/>
    <w:rsid w:val="00ED2F2D"/>
    <w:rsid w:val="00EF2EE3"/>
    <w:rsid w:val="00F262AD"/>
    <w:rsid w:val="00F61B8B"/>
    <w:rsid w:val="00FC146B"/>
    <w:rsid w:val="00FC4EAF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211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2111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2111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2111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2111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5423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ožujka 2022.</izvorni_sadrzaj>
    <derivirana_varijabla naziv="DomainObject.StvarniPocetakDatum_1">10. ožujka 2022.</derivirana_varijabla>
  </DomainObject.StvarniPocetakDatum>
  <DomainObject.StvarniZavrsetakDatum>
    <izvorni_sadrzaj>10. ožujka 2022.</izvorni_sadrzaj>
    <derivirana_varijabla naziv="DomainObject.StvarniZavrsetakDatum_1">10. ožujka 2022.</derivirana_varijabla>
  </DomainObject.StvarniZavrsetakDatum>
  <DomainObject.PlaniraniZavrsetakDatum>
    <izvorni_sadrzaj>10. ožujka 2022.</izvorni_sadrzaj>
    <derivirana_varijabla naziv="DomainObject.PlaniraniZavrsetakDatum_1">10. ožujka 2022.</derivirana_varijabla>
  </DomainObject.PlaniraniZavrsetakDatum>
  <DomainObject.PlaniraniPocetakDatum>
    <izvorni_sadrzaj>10. ožujka 2022.</izvorni_sadrzaj>
    <derivirana_varijabla naziv="DomainObject.PlaniraniPocetakDatum_1">10. ožujka 2022.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ožujka 2022.</izvorni_sadrzaj>
    <derivirana_varijabla naziv="DomainObject.Zapisnik.DatumKreiranja_1">10.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St-218/2019-100</izvorni_sadrzaj>
    <derivirana_varijabla naziv="DomainObject.Zapisnik.Oznaka_1">St-218/2019-100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2019.</izvorni_sadrzaj>
    <derivirana_varijabla naziv="DomainObject.Predmet.DatumOsnivanja_1">10.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nalaze se u ormaru, u ref 4.
I. svežanj nalazi se u ormaru, u pisarnicu se 
šalje samo II. svežanj</izvorni_sadrzaj>
    <derivirana_varijabla naziv="DomainObject.Predmet.Opis_1">prijave tražbina nalaze se u ormaru, u ref 4.
I. svežanj nalazi se u ormaru, u pisarnicu se 
šalje samo II.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St-218/2019</izvorni_sadrzaj>
    <derivirana_varijabla naziv="DomainObject.Predmet.OznakaBroj_1">St-218/2019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ULJANIK Pomorstvo d.o.o. PULA zastupanog po punomoćniku Duško Bambić</izvorni_sadrzaj>
    <derivirana_varijabla naziv="DomainObject.Predmet.ProtustrankaFormated_1">  ULJANIK Pomorstvo d.o.o. PULA zastupanog po punomoćniku Duško Bambić</derivirana_varijabla>
  </DomainObject.Predmet.ProtustrankaFormated>
  <DomainObject.Predmet.ProtustrankaFormatedOIB>
    <izvorni_sadrzaj>  ULJANIK Pomorstvo d.o.o. PULA, OIB 61741481122 zastupanog po punomoćniku Duško Bambić</izvorni_sadrzaj>
    <derivirana_varijabla naziv="DomainObject.Predmet.ProtustrankaFormatedOIB_1">  ULJANIK Pomorstvo d.o.o. PULA, OIB 61741481122 zastupanog po punomoćniku Duško Bambić</derivirana_varijabla>
  </DomainObject.Predmet.ProtustrankaFormatedOIB>
  <DomainObject.Predmet.ProtustrankaFormatedWithAdress>
    <izvorni_sadrzaj> ULJANIK Pomorstvo d.o.o. PULA, Flaciusova 1, 52100 Pula zastupanog po punomoćniku Duško Bambić</izvorni_sadrzaj>
    <derivirana_varijabla naziv="DomainObject.Predmet.ProtustrankaFormatedWithAdress_1"> ULJANIK Pomorstvo d.o.o. PULA, Flaciusova 1, 52100 Pula zastupanog po punomoćniku Duško Bambić</derivirana_varijabla>
  </DomainObject.Predmet.ProtustrankaFormatedWithAdress>
  <DomainObject.Predmet.ProtustrankaFormatedWithAdressOIB>
    <izvorni_sadrzaj> ULJANIK Pomorstvo d.o.o. PULA, OIB 61741481122, Flaciusova 1, 52100 Pula zastupanog po punomoćniku Duško Bambić</izvorni_sadrzaj>
    <derivirana_varijabla naziv="DomainObject.Predmet.ProtustrankaFormatedWithAdressOIB_1"> ULJANIK Pomorstvo d.o.o. PULA, OIB 61741481122, Flaciusova 1, 52100 Pula zastupanog po punomoćniku Duško Bambić</derivirana_varijabla>
  </DomainObject.Predmet.ProtustrankaFormatedWithAdressOIB>
  <DomainObject.Predmet.ProtustrankaWithAdress>
    <izvorni_sadrzaj>ULJANIK Pomorstvo d.o.o. PULA Flaciusova 1, 52100 Pula</izvorni_sadrzaj>
    <derivirana_varijabla naziv="DomainObject.Predmet.ProtustrankaWithAdress_1">ULJANIK Pomorstvo d.o.o. PULA Flaciusova 1, 52100 Pula</derivirana_varijabla>
  </DomainObject.Predmet.ProtustrankaWithAdress>
  <DomainObject.Predmet.ProtustrankaWithAdressOIB>
    <izvorni_sadrzaj>ULJANIK Pomorstvo d.o.o. PULA, OIB 61741481122, Flaciusova 1, 52100 Pula</izvorni_sadrzaj>
    <derivirana_varijabla naziv="DomainObject.Predmet.ProtustrankaWithAdressOIB_1">ULJANIK Pomorstvo d.o.o. PULA, OIB 61741481122, Flaciusova 1, 52100 Pula</derivirana_varijabla>
  </DomainObject.Predmet.ProtustrankaWithAdressOIB>
  <DomainObject.Predmet.ProtustrankaNazivFormated>
    <izvorni_sadrzaj>ULJANIK Pomorstvo d.o.o. PULA</izvorni_sadrzaj>
    <derivirana_varijabla naziv="DomainObject.Predmet.ProtustrankaNazivFormated_1">ULJANIK Pomorstvo d.o.o. PULA</derivirana_varijabla>
  </DomainObject.Predmet.ProtustrankaNazivFormated>
  <DomainObject.Predmet.ProtustrankaNazivFormatedOIB>
    <izvorni_sadrzaj>ULJANIK Pomorstvo d.o.o. PULA, OIB 61741481122</izvorni_sadrzaj>
    <derivirana_varijabla naziv="DomainObject.Predmet.ProtustrankaNazivFormatedOIB_1">ULJANIK Pomorstvo d.o.o. PULA, OIB 61741481122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16722908.94</izvorni_sadrzaj>
    <derivirana_varijabla naziv="DomainObject.Predmet.TrenutnaVrijednost_1">16722908.94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Pomorstvo d.o.o. PULA zastupanog po punomoćniku Duško Bambić</item>
    </izvorni_sadrzaj>
    <derivirana_varijabla naziv="DomainObject.Predmet.ProtuStrankaListFormated_1">
      <item>ULJANIK Pomorstvo d.o.o. PULA zastupanog po punomoćniku Duško Bambić</item>
    </derivirana_varijabla>
  </DomainObject.Predmet.ProtuStrankaListFormated>
  <DomainObject.Predmet.ProtuStrankaListFormatedOIB>
    <izvorni_sadrzaj>
      <item>ULJANIK Pomorstvo d.o.o. PULA, OIB 61741481122 zastupanog po punomoćniku Duško Bambić</item>
    </izvorni_sadrzaj>
    <derivirana_varijabla naziv="DomainObject.Predmet.ProtuStrankaListFormatedOIB_1">
      <item>ULJANIK Pomorstvo d.o.o. PULA, OIB 61741481122 zastupanog po punomoćniku Duško Bambić</item>
    </derivirana_varijabla>
  </DomainObject.Predmet.ProtuStrankaListFormatedOIB>
  <DomainObject.Predmet.ProtuStrankaListFormatedWithAdress>
    <izvorni_sadrzaj>
      <item>ULJANIK Pomorstvo d.o.o. PULA, Flaciusova 1, 52100 Pula zastupanog po punomoćniku Duško Bambić</item>
    </izvorni_sadrzaj>
    <derivirana_varijabla naziv="DomainObject.Predmet.ProtuStrankaListFormatedWithAdress_1">
      <item>ULJANIK Pomorstvo d.o.o. PULA, Flaciusova 1, 52100 Pula zastupanog po punomoćniku Duško Bambić</item>
    </derivirana_varijabla>
  </DomainObject.Predmet.ProtuStrankaListFormatedWithAdress>
  <DomainObject.Predmet.ProtuStrankaListFormatedWithAdressOIB>
    <izvorni_sadrzaj>
      <item>ULJANIK Pomorstvo d.o.o. PULA, OIB 61741481122, Flaciusova 1, 52100 Pula zastupanog po punomoćniku Duško Bambić</item>
    </izvorni_sadrzaj>
    <derivirana_varijabla naziv="DomainObject.Predmet.ProtuStrankaListFormatedWithAdressOIB_1">
      <item>ULJANIK Pomorstvo d.o.o. PULA, OIB 61741481122, Flaciusova 1, 52100 Pula zastupanog po punomoćniku Duško Bambić</item>
    </derivirana_varijabla>
  </DomainObject.Predmet.ProtuStrankaListFormatedWithAdressOIB>
  <DomainObject.Predmet.ProtuStrankaListNazivFormated>
    <izvorni_sadrzaj>
      <item>ULJANIK Pomorstvo d.o.o. PULA</item>
    </izvorni_sadrzaj>
    <derivirana_varijabla naziv="DomainObject.Predmet.ProtuStrankaListNazivFormated_1">
      <item>ULJANIK Pomorstvo d.o.o. PULA</item>
    </derivirana_varijabla>
  </DomainObject.Predmet.ProtuStrankaListNazivFormated>
  <DomainObject.Predmet.ProtuStrankaListNazivFormatedOIB>
    <izvorni_sadrzaj>
      <item>ULJANIK Pomorstvo d.o.o. PULA, OIB 61741481122</item>
    </izvorni_sadrzaj>
    <derivirana_varijabla naziv="DomainObject.Predmet.ProtuStrankaListNazivFormatedOIB_1">
      <item>ULJANIK Pomorstvo d.o.o. PULA, OIB 61741481122</item>
    </derivirana_varijabla>
  </DomainObject.Predmet.ProtuStrankaListNazivFormatedOIB>
  <DomainObject.Predmet.OstaliListFormated>
    <izvorni_sadrzaj>
      <item>Duško Bambić punomoćnik sudionika u postupku ULJANIK Pomorstvo d.o.o. PULA</item>
    </izvorni_sadrzaj>
    <derivirana_varijabla naziv="DomainObject.Predmet.OstaliListFormated_1">
      <item>Duško Bambić punomoćnik sudionika u postupku ULJANIK Pomorstvo d.o.o. PULA</item>
    </derivirana_varijabla>
  </DomainObject.Predmet.OstaliListFormated>
  <DomainObject.Predmet.OstaliListFormatedOIB>
    <izvorni_sadrzaj>
      <item>Duško Bambić, OIB 31306005500 punomoćnik sudionika u postupku ULJANIK Pomorstvo d.o.o. PULA</item>
    </izvorni_sadrzaj>
    <derivirana_varijabla naziv="DomainObject.Predmet.OstaliListFormatedOIB_1">
      <item>Duško Bambić, OIB 31306005500 punomoćnik sudionika u postupku ULJANIK Pomorstvo d.o.o. PULA</item>
    </derivirana_varijabla>
  </DomainObject.Predmet.OstaliListFormatedOIB>
  <DomainObject.Predmet.OstaliListFormatedWithAdress>
    <izvorni_sadrzaj>
      <item>Duško Bambić, RIBARSKA ULICA 42 (ranije: LIŽNJAN, LIŽNJAN, 513), 52204 Ližnjan punomoćnik sudionika u postupku ULJANIK Pomorstvo d.o.o. PULA</item>
    </izvorni_sadrzaj>
    <derivirana_varijabla naziv="DomainObject.Predmet.OstaliListFormatedWithAdress_1">
      <item>Duško Bambić, RIBARSKA ULICA 42 (ranije: LIŽNJAN, LIŽNJAN, 513), 52204 Ližnjan punomoćnik sudionika u postupku ULJANIK Pomorstvo d.o.o. PULA</item>
    </derivirana_varijabla>
  </DomainObject.Predmet.OstaliListFormatedWithAdress>
  <DomainObject.Predmet.OstaliListFormatedWithAdressOIB>
    <izvorni_sadrzaj>
      <item>Duško Bambić, OIB 31306005500, RIBARSKA ULICA 42 (ranije: LIŽNJAN, LIŽNJAN, 513), 52204 Ližnjan punomoćnik sudionika u postupku ULJANIK Pomorstvo d.o.o. PULA</item>
    </izvorni_sadrzaj>
    <derivirana_varijabla naziv="DomainObject.Predmet.OstaliListFormatedWithAdressOIB_1">
      <item>Duško Bambić, OIB 31306005500, RIBARSKA ULICA 42 (ranije: LIŽNJAN, LIŽNJAN, 513), 52204 Ližnjan punomoćnik sudionika u postupku ULJANIK Pomorstvo d.o.o. PULA</item>
    </derivirana_varijabla>
  </DomainObject.Predmet.OstaliListFormatedWithAdressOIB>
  <DomainObject.Predmet.OstaliListNazivFormated>
    <izvorni_sadrzaj>
      <item>Duško Bambić</item>
    </izvorni_sadrzaj>
    <derivirana_varijabla naziv="DomainObject.Predmet.OstaliListNazivFormated_1">
      <item>Duško Bambić</item>
    </derivirana_varijabla>
  </DomainObject.Predmet.OstaliListNazivFormated>
  <DomainObject.Predmet.OstaliListNazivFormatedOIB>
    <izvorni_sadrzaj>
      <item>Duško Bambić, OIB 31306005500</item>
    </izvorni_sadrzaj>
    <derivirana_varijabla naziv="DomainObject.Predmet.OstaliListNazivFormatedOIB_1">
      <item>Duško Bambić, OIB 31306005500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ožujka 2022.</izvorni_sadrzaj>
    <derivirana_varijabla naziv="DomainObject.Datum_1">10. ožujka 2022.</derivirana_varijabla>
  </DomainObject.Datum>
  <DomainObject.PoslovniBrojDokumenta>
    <izvorni_sadrzaj>St-218/2019-100</izvorni_sadrzaj>
    <derivirana_varijabla naziv="DomainObject.PoslovniBrojDokumenta_1">St-218/2019-100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Pomorstvo d.o.o. PULA</izvorni_sadrzaj>
    <derivirana_varijabla naziv="DomainObject.Predmet.ProtustrankaIDrugi_1">ULJANIK Pomorstvo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ULJANIK Pomorstvo d.o.o. PULA, OIB 61741481122, Flaciusova 1, 52100 Pula</izvorni_sadrzaj>
    <derivirana_varijabla naziv="DomainObject.Predmet.ProtustrankaIDrugiAdressOIB_1">ULJANIK Pomorstvo d.o.o. PULA, OIB 61741481122,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Pomorstvo d.o.o. PULA</item>
      <item>Duško Bambić</item>
    </izvorni_sadrzaj>
    <derivirana_varijabla naziv="DomainObject.Predmet.SudioniciListNaziv_1">
      <item>FINANCIJSKA AGENCIJA, RC RIJEKA, PODRUŽNICA PULA, PULA</item>
      <item>ULJANIK Pomorstvo d.o.o. PULA</item>
      <item>Duško Bambić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ULJANIK Pomorstvo d.o.o. PULA, OIB 61741481122, Flaciusova 1,52100 Pula</item>
      <item>Duško Bambić, OIB 31306005500, RIBARSKA ULICA 42 (ranije: LIŽNJAN, LIŽNJAN, 513),52204 Ližnjan</item>
    </izvorni_sadrzaj>
    <derivirana_varijabla naziv="DomainObject.Predmet.SudioniciListAdressOIB_1">
      <item>FINANCIJSKA AGENCIJA, RC RIJEKA, PODRUŽNICA PULA, PULA, OIB 85821130368, F. Kurelca 8,51000 Rijeka</item>
      <item>ULJANIK Pomorstvo d.o.o. PULA, OIB 61741481122, Flaciusova 1,52100 Pula</item>
      <item>Duško Bambić, OIB 31306005500, RIBARSKA ULICA 42 (ranije: LIŽNJAN, LIŽNJAN, 513),52204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61741481122</item>
      <item>, OIB 31306005500</item>
    </izvorni_sadrzaj>
    <derivirana_varijabla naziv="DomainObject.Predmet.SudioniciListNazivOIB_1">
      <item>, OIB 85821130368</item>
      <item>, OIB 61741481122</item>
      <item>, OIB 31306005500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lipnja 2019.</izvorni_sadrzaj>
    <derivirana_varijabla naziv="DomainObject.Predmet.DatumPocetkaProcesa_1">10.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1C41DA-1A3E-442A-BEE4-D6C19D91CC2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226</properties:Words>
  <properties:Characters>1300</properties:Characters>
  <properties:Lines>59</properties:Lines>
  <properties:Paragraphs>26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2022-03-10T07:54:00Z</dcterms:created>
  <dc:creator>Sanja Lakošeljac</dc:creator>
  <cp:lastModifiedBy>Sanja Prodan</cp:lastModifiedBy>
  <dcterms:modified xmlns:xsi="http://www.w3.org/2001/XMLSchema-instance" xsi:type="dcterms:W3CDTF">2022-03-10T12:31:00Z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St-218/2019-100 / Zapisnik - Skupština vjerovnika (St-218-2019-100- 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